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旧系统印章驱动安装说明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注：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1、本安装包为数字证书客户端与签章软件集合安装包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360" w:lineRule="auto"/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安装软件时请不要将数字证书插入电脑。</w:t>
      </w:r>
    </w:p>
    <w:p>
      <w:pPr>
        <w:numPr>
          <w:ilvl w:val="0"/>
          <w:numId w:val="1"/>
        </w:num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安装前先关闭对应软件(如:Office、IE、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WPS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)、浏览器、应用程序软件。</w:t>
      </w:r>
    </w:p>
    <w:p>
      <w:p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default" w:asciiTheme="minorEastAsia" w:hAnsiTheme="minorEastAsia" w:cstheme="minorEastAsia"/>
          <w:sz w:val="24"/>
          <w:szCs w:val="24"/>
          <w:lang w:val="en-US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、建议不与其他证书软件在同一台电脑使用。</w:t>
      </w:r>
    </w:p>
    <w:p>
      <w:pPr>
        <w:spacing w:line="360" w:lineRule="auto"/>
        <w:ind w:firstLine="42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、旧系统印章驱动仅支持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win7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、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win10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系统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（不支持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XP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、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win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11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系统）</w:t>
      </w:r>
    </w:p>
    <w:p>
      <w:pPr>
        <w:spacing w:line="360" w:lineRule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步骤一：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网证通驱动的安装</w:t>
      </w:r>
    </w:p>
    <w:p>
      <w:pPr>
        <w:spacing w:line="360" w:lineRule="auto"/>
        <w:ind w:firstLine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先安装网证通驱动，双击运行进行安装即可：</w:t>
      </w:r>
    </w:p>
    <w:p>
      <w:pPr>
        <w:spacing w:line="360" w:lineRule="auto"/>
      </w:pPr>
      <w:r>
        <w:drawing>
          <wp:inline distT="0" distB="0" distL="114300" distR="114300">
            <wp:extent cx="5271135" cy="1145540"/>
            <wp:effectExtent l="9525" t="9525" r="228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45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831850"/>
            <wp:effectExtent l="9525" t="9525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3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步骤二：签章驱动的安装</w:t>
      </w:r>
    </w:p>
    <w:p>
      <w:pPr>
        <w:spacing w:line="360" w:lineRule="auto"/>
        <w:ind w:firstLine="420" w:firstLineChars="0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选择“旧系统印章驱动”进入文件夹，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右键以管理员身份运行Installer.exe进行安装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：</w:t>
      </w:r>
    </w:p>
    <w:p>
      <w:pPr>
        <w:spacing w:line="360" w:lineRule="auto"/>
      </w:pPr>
      <w:r>
        <w:drawing>
          <wp:inline distT="0" distB="0" distL="114300" distR="114300">
            <wp:extent cx="5272405" cy="1293495"/>
            <wp:effectExtent l="9525" t="9525" r="2159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93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69865" cy="2697480"/>
            <wp:effectExtent l="9525" t="9525" r="2413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4130040"/>
            <wp:effectExtent l="9525" t="9525" r="23495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0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步骤三：注意提示信息</w:t>
      </w:r>
    </w:p>
    <w:p>
      <w:pPr>
        <w:numPr>
          <w:ilvl w:val="0"/>
          <w:numId w:val="2"/>
        </w:numPr>
        <w:spacing w:line="360" w:lineRule="auto"/>
        <w:ind w:left="42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需要关闭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360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、谷歌等浏览器，以及关闭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word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等文件，均选择确定。</w:t>
      </w:r>
    </w:p>
    <w:p>
      <w:pPr>
        <w:numPr>
          <w:ilvl w:val="0"/>
          <w:numId w:val="2"/>
        </w:numPr>
        <w:spacing w:line="360" w:lineRule="auto"/>
        <w:ind w:left="420" w:leftChars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提示需要重启电脑已完成安装，选择“否”（不需要重启浏览器）</w:t>
      </w:r>
    </w:p>
    <w:p>
      <w:pPr>
        <w:spacing w:line="360" w:lineRule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步骤四：提示安装完成</w:t>
      </w:r>
    </w:p>
    <w:p>
      <w:p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步骤五：检测是否安装成功</w:t>
      </w:r>
    </w:p>
    <w:p>
      <w:pPr>
        <w:spacing w:line="360" w:lineRule="auto"/>
        <w:ind w:firstLine="420" w:firstLineChars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在电脑左下角电脑图标找到“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 xml:space="preserve">iSignature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可信电子签章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 xml:space="preserve"> V9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”文件下的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iSignature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签章查看，如下图：</w:t>
      </w:r>
    </w:p>
    <w:p>
      <w:pPr>
        <w:spacing w:line="360" w:lineRule="auto"/>
        <w:jc w:val="center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350645" cy="3345815"/>
            <wp:effectExtent l="0" t="0" r="571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查看是否有供应商的信息，若提示“授权串不能为空”，如下图：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drawing>
          <wp:inline distT="0" distB="0" distL="0" distR="0">
            <wp:extent cx="5274310" cy="2373630"/>
            <wp:effectExtent l="9525" t="9525" r="1968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解决办法：</w:t>
      </w:r>
    </w:p>
    <w:p>
      <w:pPr>
        <w:spacing w:line="360" w:lineRule="auto"/>
        <w:jc w:val="left"/>
        <w:rPr>
          <w:rFonts w:hint="default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在浏览器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HYPERLINK "http://114.115.208.11:9999/V3/isignature/V3H5DEMO/demo/client.html"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http://114.115.208.11:9999/V3/isignature/V3H5DEMO/demo/client.html</w:t>
      </w:r>
      <w:r>
        <w:rPr>
          <w:rStyle w:val="4"/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访问这个地址，然后点击介质签章，有印章界面出来后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点击“关闭”按钮，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724400" cy="868680"/>
            <wp:effectExtent l="9525" t="9525" r="20955" b="209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6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再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在电脑左下角电脑图标找到“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 xml:space="preserve">iSignature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可信电子签章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 xml:space="preserve"> V9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”文件下的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iSignature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签章查看，查看是否有供应商的信息，如有，则签章驱动安装成功，可进行正常签章。</w:t>
      </w:r>
    </w:p>
    <w:p>
      <w:pPr>
        <w:spacing w:line="360" w:lineRule="auto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步骤六：下载安装硬件信息插件：双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击运行即可。</w:t>
      </w:r>
    </w:p>
    <w:p>
      <w:pPr>
        <w:spacing w:line="360" w:lineRule="auto"/>
        <w:jc w:val="center"/>
        <w:rPr>
          <w:rFonts w:hint="default"/>
          <w:color w:val="FF0000"/>
          <w:lang w:val="en-US" w:eastAsia="zh-CN"/>
        </w:rPr>
      </w:pPr>
    </w:p>
    <w:p>
      <w:pPr>
        <w:spacing w:line="360" w:lineRule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FA791D"/>
    <w:multiLevelType w:val="singleLevel"/>
    <w:tmpl w:val="BEFA791D"/>
    <w:lvl w:ilvl="0" w:tentative="0">
      <w:start w:val="1"/>
      <w:numFmt w:val="decimal"/>
      <w:lvlText w:val="%1."/>
      <w:lvlJc w:val="left"/>
      <w:pPr>
        <w:tabs>
          <w:tab w:val="left" w:pos="732"/>
        </w:tabs>
        <w:ind w:left="420"/>
      </w:pPr>
    </w:lvl>
  </w:abstractNum>
  <w:abstractNum w:abstractNumId="1">
    <w:nsid w:val="1AEA1338"/>
    <w:multiLevelType w:val="singleLevel"/>
    <w:tmpl w:val="1AEA133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045E7C"/>
    <w:rsid w:val="26206147"/>
    <w:rsid w:val="45370D8B"/>
    <w:rsid w:val="538400E0"/>
    <w:rsid w:val="7062472A"/>
    <w:rsid w:val="73D0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2022-09-29T01:35:00Z</dcterms:created>
  <dc:creator>怪蜀黍</dc:creator>
  <cp:lastModifiedBy>Симо</cp:lastModifiedBy>
  <dcterms:modified xsi:type="dcterms:W3CDTF">2022-12-24T02:33:26Z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E59A43D35C1540EA8C8EB7325435B528</vt:lpwstr>
  </property>
</Properties>
</file>